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6B" w:rsidRPr="00EF666B" w:rsidRDefault="00EF666B" w:rsidP="00EF666B">
      <w:pPr>
        <w:jc w:val="center"/>
        <w:rPr>
          <w:rFonts w:ascii="Times New Roman" w:hAnsi="Times New Roman" w:cs="Times New Roman"/>
          <w:b/>
          <w:bCs/>
          <w:sz w:val="28"/>
          <w:szCs w:val="28"/>
        </w:rPr>
      </w:pPr>
      <w:r w:rsidRPr="00EF666B">
        <w:rPr>
          <w:rFonts w:ascii="Times New Roman" w:hAnsi="Times New Roman" w:cs="Times New Roman"/>
          <w:b/>
          <w:bCs/>
          <w:sz w:val="28"/>
          <w:szCs w:val="28"/>
        </w:rPr>
        <w:t>Зимние забавы для самых маленьких</w:t>
      </w:r>
    </w:p>
    <w:p w:rsidR="00EF666B" w:rsidRPr="00EF666B" w:rsidRDefault="00EF666B" w:rsidP="00EF666B">
      <w:pPr>
        <w:numPr>
          <w:ilvl w:val="0"/>
          <w:numId w:val="1"/>
        </w:numPr>
        <w:rPr>
          <w:rFonts w:ascii="Times New Roman" w:hAnsi="Times New Roman" w:cs="Times New Roman"/>
          <w:sz w:val="28"/>
          <w:szCs w:val="28"/>
        </w:rPr>
      </w:pPr>
      <w:r w:rsidRPr="00EF666B">
        <w:rPr>
          <w:rFonts w:ascii="Times New Roman" w:hAnsi="Times New Roman" w:cs="Times New Roman"/>
          <w:b/>
          <w:bCs/>
          <w:i/>
          <w:iCs/>
          <w:sz w:val="28"/>
          <w:szCs w:val="28"/>
        </w:rPr>
        <w:t>Делаем ангела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Маленькие детки безумно любят валяться в снегу. Покажите крохе, как можно сделать на снежном покрове ангела или птичку. Для этого малыш должен лечь на спинку в чистый, не натоптанный снег, развести в сторону ручки и ножки. Постепенно передвигая руки вверх к голове и вниз к туловищу, оставлять на снегу отпечатки. То же самое нужно проделать ножками, только не разводить их слишком широко. После этого нужно помочь малышу встать, оставив как можно меньше следов рядом с отпечатком. Полученный на снегу контур будет очень похож на маленького ангела.</w:t>
      </w:r>
    </w:p>
    <w:p w:rsidR="00EF666B" w:rsidRPr="00EF666B" w:rsidRDefault="00EF666B" w:rsidP="00EF666B">
      <w:pPr>
        <w:numPr>
          <w:ilvl w:val="0"/>
          <w:numId w:val="2"/>
        </w:numPr>
        <w:rPr>
          <w:rFonts w:ascii="Times New Roman" w:hAnsi="Times New Roman" w:cs="Times New Roman"/>
          <w:sz w:val="28"/>
          <w:szCs w:val="28"/>
        </w:rPr>
      </w:pPr>
      <w:r w:rsidRPr="00EF666B">
        <w:rPr>
          <w:rFonts w:ascii="Times New Roman" w:hAnsi="Times New Roman" w:cs="Times New Roman"/>
          <w:b/>
          <w:bCs/>
          <w:i/>
          <w:iCs/>
          <w:sz w:val="28"/>
          <w:szCs w:val="28"/>
        </w:rPr>
        <w:t>Играем в следопыта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Отправляясь на прогулку с малышом в лес или парк, предложите ему увлекательную и познавательную игру. На чистом, не тронутом снегу остаются следы больших и маленьких птиц, белок или собак. Пусть малыш попробует угадать, чьи следы вы обнаружили. Предложите крохе полазить по чистому снежку и оставить на нем узор из своих следов. Это будет его посланием обитателям леса или парка.</w:t>
      </w:r>
    </w:p>
    <w:p w:rsidR="00EF666B" w:rsidRPr="00EF666B" w:rsidRDefault="00EF666B" w:rsidP="00EF666B">
      <w:pPr>
        <w:numPr>
          <w:ilvl w:val="0"/>
          <w:numId w:val="3"/>
        </w:numPr>
        <w:rPr>
          <w:rFonts w:ascii="Times New Roman" w:hAnsi="Times New Roman" w:cs="Times New Roman"/>
          <w:sz w:val="28"/>
          <w:szCs w:val="28"/>
        </w:rPr>
      </w:pPr>
      <w:r w:rsidRPr="00EF666B">
        <w:rPr>
          <w:rFonts w:ascii="Times New Roman" w:hAnsi="Times New Roman" w:cs="Times New Roman"/>
          <w:b/>
          <w:bCs/>
          <w:i/>
          <w:iCs/>
          <w:sz w:val="28"/>
          <w:szCs w:val="28"/>
        </w:rPr>
        <w:t>Протаптываем дорожки</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Покажите малышу, как можно прокладывать дорожки в снегу, если ставить ноги в разных положениях – елочкой, поперек движения или сделать тропинку, похожую на лыжню. Пусть малыш попробует пройти строго по вашим следам. Для его маленьких ножек это будет довольно сложное задание.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i/>
          <w:iCs/>
          <w:sz w:val="28"/>
          <w:szCs w:val="28"/>
        </w:rPr>
        <w:t>Зимняя пора – прекрасное время для катания на лыжах, санках или коньках</w:t>
      </w:r>
      <w:r w:rsidRPr="00EF666B">
        <w:rPr>
          <w:rFonts w:ascii="Times New Roman" w:hAnsi="Times New Roman" w:cs="Times New Roman"/>
          <w:sz w:val="28"/>
          <w:szCs w:val="28"/>
        </w:rPr>
        <w:t>. А сколько удовольствия получит малыш, барахтаясь в только что выпавшем белоснежном снегу, прокладывая лабиринт, выкапывая укрытие в сугробе или скатываясь вместе с мамой или папой с огромной горки в парке. Кроме описанных выше игр, можно придумать еще много интересных развлечений.</w:t>
      </w:r>
    </w:p>
    <w:p w:rsidR="00EF666B" w:rsidRPr="00EF666B" w:rsidRDefault="00EF666B" w:rsidP="00EF666B">
      <w:pPr>
        <w:rPr>
          <w:rFonts w:ascii="Times New Roman" w:hAnsi="Times New Roman" w:cs="Times New Roman"/>
          <w:b/>
          <w:bCs/>
          <w:sz w:val="28"/>
          <w:szCs w:val="28"/>
        </w:rPr>
      </w:pPr>
      <w:r w:rsidRPr="00EF666B">
        <w:rPr>
          <w:rFonts w:ascii="Times New Roman" w:hAnsi="Times New Roman" w:cs="Times New Roman"/>
          <w:b/>
          <w:bCs/>
          <w:sz w:val="28"/>
          <w:szCs w:val="28"/>
        </w:rPr>
        <w:t>Зимние игры и забавы для детей дошкольного и младшего школьного возраста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i/>
          <w:iCs/>
          <w:sz w:val="28"/>
          <w:szCs w:val="28"/>
        </w:rPr>
        <w:t xml:space="preserve">            Наверное, каждый из нас с детства хранит в душе теплые воспоминания о зиме. Мама доставала шубу и сапоги с антресолей, папа </w:t>
      </w:r>
      <w:r w:rsidRPr="00EF666B">
        <w:rPr>
          <w:rFonts w:ascii="Times New Roman" w:hAnsi="Times New Roman" w:cs="Times New Roman"/>
          <w:i/>
          <w:iCs/>
          <w:sz w:val="28"/>
          <w:szCs w:val="28"/>
        </w:rPr>
        <w:lastRenderedPageBreak/>
        <w:t>заклеивал окна, бабушка варила какао, которое зимой казалось слаще, чем обычно, — будничные дела приобретали какой-то сказочный оттенок. И каждый с трепетом в душе ждал первого снега, чтобы, укутавшись теплее, выбежать во двор.</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i/>
          <w:iCs/>
          <w:sz w:val="28"/>
          <w:szCs w:val="28"/>
        </w:rPr>
        <w:t>Точно так же наши дети сегодня ожидают прихода зимы, а мы, уже родители, должны помочь своим чадам испытать все радости этого прекрасного сезона и разнообразить их досуг активными играми на свежем воздухе.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i/>
          <w:iCs/>
          <w:sz w:val="28"/>
          <w:szCs w:val="28"/>
        </w:rPr>
        <w:t>Без классической снежной бабы не обходится ни одна зима. Эта народная забава переходит из поколения в поколение и по-прежнему остается любимым занятием всей детворы в зимнюю пору.</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i/>
          <w:iCs/>
          <w:sz w:val="28"/>
          <w:szCs w:val="28"/>
        </w:rPr>
        <w:t>Казалось бы, что может быть проще — большой снежный ком, на него ком поменьше, потом еще меньше, и так далее. Но ведь здесь нет никаких ограничений — значит, можно заняться творчеством, пустить фантазию в полет!</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t>Игра для знакомства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Эта игра идеально подойдет для детей на площадке. Дети становятся в круг. Ведущий (один из родителей) первым называет свое имя. Следующий игрок называет имя ведущего и свое имя. Третий называет два предыдущих имени и свое, и так далее по кругу.</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Труднее всего, естественно, последнему игроку, которому предстоит запомнить и назвать имена всех стоящих перед ним игроков. Задача сложная, но вполне осуществимая.</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В этой игре стоит обратить внимание на то, что дети иногда стараются просто запомнить имена и их порядок, забывая самого человека. Старайтесь акцентировать внимание в первую очередь на характерных особенностях того или иного игрока, например: «Маша в красной шапочке», «Веселый и улыбчивый Ваня». Игру можно разнообразить, упростив тем самым запоминание. Представьте, что участники игры собираются на необитаемый остров.</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Каждый игрок должен не только назвать свое имя, но и указать, чем именно он будет там заниматься. Например: «Юля будет готовить еду», «Андрей будет колоть дрова» и т.д.</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t>Метание копья</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lastRenderedPageBreak/>
        <w:t>Для игры понадобится большой сугроб несколько палок примерно одинаковой длины.</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Необходимо победить в нескольких состязаниях: метнуть свое «копье» дальше всех, вонзить его в сугроб как можно глубже, а самые меткие должны попасть «копьем» в то отверстие, которое проделало предыдущее «копье».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t>Чур, мое!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 xml:space="preserve">Для игры выбирается один водящий, остальные игроки должны встать в круг. Водящий медленно обходит круг с внешней стороны. Выбрав одного из игроков, он хлопает его по спине и начинает обегать круг по часовой стрелке. Тот игрок, которого выбрали, должен бежать в противоположную сторону, то есть против часовой стрелки. Задача </w:t>
      </w:r>
      <w:proofErr w:type="gramStart"/>
      <w:r w:rsidRPr="00EF666B">
        <w:rPr>
          <w:rFonts w:ascii="Times New Roman" w:hAnsi="Times New Roman" w:cs="Times New Roman"/>
          <w:sz w:val="28"/>
          <w:szCs w:val="28"/>
        </w:rPr>
        <w:t>бегущих</w:t>
      </w:r>
      <w:proofErr w:type="gramEnd"/>
      <w:r w:rsidRPr="00EF666B">
        <w:rPr>
          <w:rFonts w:ascii="Times New Roman" w:hAnsi="Times New Roman" w:cs="Times New Roman"/>
          <w:sz w:val="28"/>
          <w:szCs w:val="28"/>
        </w:rPr>
        <w:t xml:space="preserve"> — быстрее противника занять свободное место в кругу и закрепить свое право на него фразой «Чур, мое!».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t>Снеговик-мишень</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Для игры понадобится снеговик. После того как дети слепят из снега фигуру, на голову снеговика надевается пластмассовое ведро — оно и будет служить мишенью.</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Игроки разбиваются на две команды. Каждому участнику команды дается три попытки сбить ведро с головы снеговика. Если игрок сбивает цель с первой попытки, он получает 30 очков, со второй — 20, с третьей, соответственно, 10.</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В конце игры количество баллов суммируется. Команда, которая зарабатывает больше баллов, побеждает в игре.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t>На лыжах</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Для этой игры необходимы четыре картонных листа такого размера, чтобы на лист помещалась детская нога.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Дети разбиваются на две команды и выстраиваются в колонны друг за другом. Перед каждой командой кладут по два листа.</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 xml:space="preserve">Задание: нужно встать ногами на картон и </w:t>
      </w:r>
      <w:proofErr w:type="gramStart"/>
      <w:r w:rsidRPr="00EF666B">
        <w:rPr>
          <w:rFonts w:ascii="Times New Roman" w:hAnsi="Times New Roman" w:cs="Times New Roman"/>
          <w:sz w:val="28"/>
          <w:szCs w:val="28"/>
        </w:rPr>
        <w:t>пройти</w:t>
      </w:r>
      <w:proofErr w:type="gramEnd"/>
      <w:r w:rsidRPr="00EF666B">
        <w:rPr>
          <w:rFonts w:ascii="Times New Roman" w:hAnsi="Times New Roman" w:cs="Times New Roman"/>
          <w:sz w:val="28"/>
          <w:szCs w:val="28"/>
        </w:rPr>
        <w:t xml:space="preserve"> таким образом до финишной точки и обратно. Задание должны выполнить все участники команды по очереди. Нельзя отрывать ноги от «лыж» и наступать на землю. Выигрывает та команда, которая справится быстрее.</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b/>
          <w:bCs/>
          <w:sz w:val="28"/>
          <w:szCs w:val="28"/>
        </w:rPr>
        <w:lastRenderedPageBreak/>
        <w:t>Кто на гору?</w:t>
      </w:r>
    </w:p>
    <w:p w:rsidR="00EF666B" w:rsidRPr="00EF666B" w:rsidRDefault="00EF666B" w:rsidP="00EF666B">
      <w:pPr>
        <w:rPr>
          <w:rFonts w:ascii="Times New Roman" w:hAnsi="Times New Roman" w:cs="Times New Roman"/>
          <w:sz w:val="28"/>
          <w:szCs w:val="28"/>
        </w:rPr>
      </w:pPr>
      <w:r w:rsidRPr="00EF666B">
        <w:rPr>
          <w:rFonts w:ascii="Times New Roman" w:hAnsi="Times New Roman" w:cs="Times New Roman"/>
          <w:sz w:val="28"/>
          <w:szCs w:val="28"/>
        </w:rPr>
        <w:t>Для игры понадобится большой снежный ком, из которого сооружается подобие горки. Вокруг этой горки, взявшись за руки, встают дети. По команде ведущего (один из взрослых) дети должны тянуть друг друга на горку. Задача каждого игрока — сопротивляться действиям товарищей и не упасть на горку. Те игроки, которым это не удалось, выходят из игры. Количество участников уменьшается до тех пор, пока оставшиеся игроки не смогут соединить руки вокруг горки.</w:t>
      </w:r>
    </w:p>
    <w:p w:rsidR="00F555C9" w:rsidRPr="00EF666B" w:rsidRDefault="00F555C9">
      <w:pPr>
        <w:rPr>
          <w:rFonts w:ascii="Times New Roman" w:hAnsi="Times New Roman" w:cs="Times New Roman"/>
          <w:sz w:val="28"/>
          <w:szCs w:val="28"/>
        </w:rPr>
      </w:pPr>
      <w:bookmarkStart w:id="0" w:name="_GoBack"/>
      <w:bookmarkEnd w:id="0"/>
    </w:p>
    <w:sectPr w:rsidR="00F555C9" w:rsidRPr="00EF6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F01"/>
    <w:multiLevelType w:val="multilevel"/>
    <w:tmpl w:val="48E02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8600129"/>
    <w:multiLevelType w:val="multilevel"/>
    <w:tmpl w:val="7B48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21E2778"/>
    <w:multiLevelType w:val="multilevel"/>
    <w:tmpl w:val="C8201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18"/>
    <w:rsid w:val="00EF666B"/>
    <w:rsid w:val="00F555C9"/>
    <w:rsid w:val="00FC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2022-02-03T08:01:00Z</dcterms:created>
  <dcterms:modified xsi:type="dcterms:W3CDTF">2022-02-03T08:01:00Z</dcterms:modified>
</cp:coreProperties>
</file>